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3E" w:rsidRDefault="00347B62" w:rsidP="00347B6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Информация о результатах </w:t>
      </w:r>
      <w:r w:rsidR="00E9123E" w:rsidRPr="00662895">
        <w:rPr>
          <w:sz w:val="28"/>
          <w:szCs w:val="28"/>
          <w:u w:val="single"/>
        </w:rPr>
        <w:t xml:space="preserve">проведенной </w:t>
      </w:r>
      <w:proofErr w:type="gramStart"/>
      <w:r w:rsidR="00E9123E" w:rsidRPr="00662895">
        <w:rPr>
          <w:sz w:val="28"/>
          <w:szCs w:val="28"/>
          <w:u w:val="single"/>
        </w:rPr>
        <w:t xml:space="preserve">проверки </w:t>
      </w:r>
      <w:r w:rsidR="00E9123E" w:rsidRPr="00F476DC">
        <w:rPr>
          <w:sz w:val="28"/>
          <w:szCs w:val="28"/>
          <w:u w:val="single"/>
        </w:rPr>
        <w:t>Министерства социальной защиты населения Республики</w:t>
      </w:r>
      <w:proofErr w:type="gramEnd"/>
      <w:r w:rsidR="00E9123E" w:rsidRPr="00F476DC">
        <w:rPr>
          <w:sz w:val="28"/>
          <w:szCs w:val="28"/>
          <w:u w:val="single"/>
        </w:rPr>
        <w:t xml:space="preserve"> Мордовия в части своевременности доведения лимитов бюджетных обязательств до ГКУ «Соцзащита населения по Атяшевскому району РМ», а также соблюдения порядка премирования руководителя учреждения в 2016 г.</w:t>
      </w:r>
    </w:p>
    <w:p w:rsidR="00347B62" w:rsidRDefault="00347B62" w:rsidP="00347B62">
      <w:pPr>
        <w:ind w:firstLine="709"/>
        <w:jc w:val="both"/>
        <w:rPr>
          <w:sz w:val="28"/>
          <w:szCs w:val="28"/>
        </w:rPr>
      </w:pPr>
    </w:p>
    <w:p w:rsidR="00347B62" w:rsidRDefault="00347B62" w:rsidP="00347B6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Pr="00DA40AA">
        <w:rPr>
          <w:sz w:val="28"/>
          <w:szCs w:val="28"/>
        </w:rPr>
        <w:t>В</w:t>
      </w:r>
      <w:r>
        <w:rPr>
          <w:sz w:val="28"/>
          <w:szCs w:val="28"/>
        </w:rPr>
        <w:t xml:space="preserve">ыявлено </w:t>
      </w:r>
      <w:r w:rsidRPr="00DA40AA">
        <w:rPr>
          <w:sz w:val="28"/>
          <w:szCs w:val="28"/>
        </w:rPr>
        <w:t>нарушение Порядка составления и ведения сводной бюджетной росписи республиканского бюджета Республики Мордовия и бюджетных росписей главных распорядителей средств республиканского бюджета Республики Мордовия (главных администраторов источников финансирования дефицита республиканского бюджета), утвержденного приказом Министерства финансов Республики Мордовия от 25 декабря 2015 года № 393</w:t>
      </w:r>
      <w:r>
        <w:rPr>
          <w:sz w:val="28"/>
          <w:szCs w:val="28"/>
        </w:rPr>
        <w:t>.</w:t>
      </w:r>
    </w:p>
    <w:p w:rsidR="00347B62" w:rsidRDefault="00347B62" w:rsidP="00347B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47B62" w:rsidRPr="00347B62" w:rsidRDefault="00347B62" w:rsidP="00347B62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306F0F">
        <w:rPr>
          <w:sz w:val="28"/>
          <w:szCs w:val="28"/>
        </w:rPr>
        <w:t>Министерством финансов Республики Мордовия принято решение н</w:t>
      </w:r>
      <w:r w:rsidRPr="00306F0F">
        <w:rPr>
          <w:bCs/>
          <w:sz w:val="28"/>
          <w:szCs w:val="28"/>
        </w:rPr>
        <w:t xml:space="preserve">аправить </w:t>
      </w:r>
      <w:r>
        <w:rPr>
          <w:bCs/>
          <w:sz w:val="28"/>
          <w:szCs w:val="28"/>
        </w:rPr>
        <w:t>представление</w:t>
      </w:r>
      <w:r w:rsidRPr="00306F0F">
        <w:rPr>
          <w:bCs/>
          <w:sz w:val="28"/>
          <w:szCs w:val="28"/>
        </w:rPr>
        <w:t xml:space="preserve"> </w:t>
      </w:r>
      <w:r w:rsidRPr="00306F0F">
        <w:rPr>
          <w:sz w:val="28"/>
          <w:szCs w:val="28"/>
        </w:rPr>
        <w:t xml:space="preserve">по устранению выявленных нарушений бюджетного законодательства Российской Федерации и иных нормативных правовых актов, регулирующих бюджетные </w:t>
      </w:r>
      <w:r w:rsidRPr="00347B62">
        <w:rPr>
          <w:sz w:val="28"/>
          <w:szCs w:val="28"/>
        </w:rPr>
        <w:t>правоотношения,</w:t>
      </w:r>
      <w:r w:rsidRPr="00347B62">
        <w:rPr>
          <w:bCs/>
          <w:sz w:val="28"/>
          <w:szCs w:val="28"/>
        </w:rPr>
        <w:t xml:space="preserve"> Министру</w:t>
      </w:r>
      <w:r w:rsidRPr="00347B62">
        <w:rPr>
          <w:sz w:val="28"/>
          <w:szCs w:val="28"/>
        </w:rPr>
        <w:t xml:space="preserve"> социальной защиты населения Республики Мордовия</w:t>
      </w:r>
      <w:r>
        <w:rPr>
          <w:sz w:val="28"/>
          <w:szCs w:val="28"/>
        </w:rPr>
        <w:t>.</w:t>
      </w:r>
      <w:r w:rsidRPr="00347B62">
        <w:rPr>
          <w:bCs/>
          <w:sz w:val="28"/>
          <w:szCs w:val="28"/>
        </w:rPr>
        <w:t xml:space="preserve">  </w:t>
      </w:r>
    </w:p>
    <w:p w:rsidR="00347B62" w:rsidRDefault="00347B62" w:rsidP="00347B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47B62" w:rsidRDefault="00347B62" w:rsidP="00E9123E">
      <w:pPr>
        <w:autoSpaceDE w:val="0"/>
        <w:autoSpaceDN w:val="0"/>
        <w:adjustRightInd w:val="0"/>
        <w:ind w:left="-567" w:firstLine="709"/>
        <w:jc w:val="both"/>
        <w:rPr>
          <w:b/>
          <w:sz w:val="28"/>
          <w:szCs w:val="28"/>
        </w:rPr>
      </w:pPr>
    </w:p>
    <w:p w:rsidR="00347B62" w:rsidRDefault="00347B62" w:rsidP="00E9123E">
      <w:pPr>
        <w:autoSpaceDE w:val="0"/>
        <w:autoSpaceDN w:val="0"/>
        <w:adjustRightInd w:val="0"/>
        <w:ind w:left="-567" w:firstLine="709"/>
        <w:jc w:val="both"/>
        <w:rPr>
          <w:b/>
          <w:sz w:val="28"/>
          <w:szCs w:val="28"/>
        </w:rPr>
      </w:pPr>
    </w:p>
    <w:p w:rsidR="00347B62" w:rsidRDefault="00347B62" w:rsidP="00E9123E">
      <w:pPr>
        <w:autoSpaceDE w:val="0"/>
        <w:autoSpaceDN w:val="0"/>
        <w:adjustRightInd w:val="0"/>
        <w:ind w:left="-567" w:firstLine="709"/>
        <w:jc w:val="both"/>
        <w:rPr>
          <w:b/>
          <w:sz w:val="28"/>
          <w:szCs w:val="28"/>
        </w:rPr>
      </w:pPr>
    </w:p>
    <w:p w:rsidR="00E9123E" w:rsidRPr="00C46A10" w:rsidRDefault="00E9123E" w:rsidP="00E9123E">
      <w:pPr>
        <w:ind w:left="-567" w:firstLine="709"/>
        <w:rPr>
          <w:sz w:val="28"/>
          <w:szCs w:val="28"/>
        </w:rPr>
      </w:pPr>
    </w:p>
    <w:p w:rsidR="008548D4" w:rsidRDefault="008548D4"/>
    <w:sectPr w:rsidR="008548D4" w:rsidSect="00347B6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23E"/>
    <w:rsid w:val="000A06C7"/>
    <w:rsid w:val="00113929"/>
    <w:rsid w:val="00332618"/>
    <w:rsid w:val="00347B62"/>
    <w:rsid w:val="008548D4"/>
    <w:rsid w:val="00AB38EF"/>
    <w:rsid w:val="00E9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sonina</cp:lastModifiedBy>
  <cp:revision>3</cp:revision>
  <dcterms:created xsi:type="dcterms:W3CDTF">2017-04-21T09:02:00Z</dcterms:created>
  <dcterms:modified xsi:type="dcterms:W3CDTF">2017-08-09T09:15:00Z</dcterms:modified>
</cp:coreProperties>
</file>